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E45" w:rsidRDefault="005250B6">
      <w:proofErr w:type="gramStart"/>
      <w:r>
        <w:t>Announcing the sixth annual Lepidoptera Course: 14-23 August, 2014.</w:t>
      </w:r>
      <w:proofErr w:type="gramEnd"/>
    </w:p>
    <w:p w:rsidR="005250B6" w:rsidRDefault="005250B6"/>
    <w:p w:rsidR="005250B6" w:rsidRDefault="005250B6">
      <w:r>
        <w:t xml:space="preserve">Held at the Southwestern Research Station (SWRS) in the </w:t>
      </w:r>
      <w:proofErr w:type="spellStart"/>
      <w:r>
        <w:t>Chiricahua</w:t>
      </w:r>
      <w:proofErr w:type="spellEnd"/>
      <w:r>
        <w:t xml:space="preserve"> Mountains of SE Arizona (a 2 ½ hour drive from Tucson), the focus of the Lepidoptera course is to train graduate students, post-docs, faculty, and serious citizen-scientists in the classification and identification of adult Lepidoptera and their larvae. Topics to be covered include an extensive introduction into adult and larval morphology with a focus on taxonomically-important traits, extensive field work on both adults and larvae, collecting and curatorial techniques, genitalia dissection and preparation, larval classification, use of DNA barcoding, and general issues in Lepidoptera systematics, ecology and evolution.</w:t>
      </w:r>
    </w:p>
    <w:p w:rsidR="005250B6" w:rsidRDefault="005250B6"/>
    <w:p w:rsidR="005250B6" w:rsidRDefault="005250B6">
      <w:r>
        <w:t>The Location: With its extensive series of Sky-Island mountain ranges, SE Arizona has the highest Lepidoptera diversity in the US. With low desert scrub, oak and mixed oak-pine woodland, lush riparian, juniper, Douglas fir, and mountain meadow habitats all within a 40 minute drive from the station, the SWRS is an ideal location from which to sample this diversity (of both habitats and species).</w:t>
      </w:r>
    </w:p>
    <w:p w:rsidR="005250B6" w:rsidRDefault="005250B6"/>
    <w:p w:rsidR="005250B6" w:rsidRDefault="005250B6">
      <w:r>
        <w:t>A partial list of invited instructors (subject to change): John Brown (Smithsonian), Richard Brown (Mississippi Entomological Museum), Marc Epstein (California Department of Food and Agriculture), Chris Grinter (Denver Museum of Nature &amp; Science), Ray Nagle (University of Arizona), John Rawlins (Carnegie Museum), Bruce Walsh (University of Arizona),</w:t>
      </w:r>
      <w:r w:rsidR="00495484">
        <w:t xml:space="preserve"> and</w:t>
      </w:r>
      <w:r>
        <w:t xml:space="preserve"> Da</w:t>
      </w:r>
      <w:bookmarkStart w:id="0" w:name="_GoBack"/>
      <w:bookmarkEnd w:id="0"/>
      <w:r>
        <w:t>ve Wagner (University of Connecticut</w:t>
      </w:r>
      <w:r w:rsidR="00495484">
        <w:t>).</w:t>
      </w:r>
    </w:p>
    <w:p w:rsidR="005250B6" w:rsidRDefault="005250B6"/>
    <w:p w:rsidR="005250B6" w:rsidRDefault="005250B6">
      <w:r>
        <w:t xml:space="preserve">For more information, see </w:t>
      </w:r>
      <w:hyperlink r:id="rId5" w:history="1">
        <w:r w:rsidRPr="00F96332">
          <w:rPr>
            <w:rStyle w:val="Hyperlink"/>
          </w:rPr>
          <w:t>www.lepcourse.org</w:t>
        </w:r>
      </w:hyperlink>
      <w:r>
        <w:t xml:space="preserve"> or contact Bruce Walsh at </w:t>
      </w:r>
      <w:hyperlink r:id="rId6" w:history="1">
        <w:r w:rsidRPr="00F96332">
          <w:rPr>
            <w:rStyle w:val="Hyperlink"/>
          </w:rPr>
          <w:t>jbwalsh@u.arizona.edu</w:t>
        </w:r>
      </w:hyperlink>
      <w:r>
        <w:t>.</w:t>
      </w:r>
    </w:p>
    <w:p w:rsidR="005250B6" w:rsidRDefault="005250B6"/>
    <w:p w:rsidR="005250B6" w:rsidRDefault="005250B6"/>
    <w:sectPr w:rsidR="00525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0B6"/>
    <w:rsid w:val="0006507C"/>
    <w:rsid w:val="0046029E"/>
    <w:rsid w:val="00495484"/>
    <w:rsid w:val="005250B6"/>
    <w:rsid w:val="006705D6"/>
    <w:rsid w:val="00E70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0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0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bwalsh@u.arizona.edu" TargetMode="External"/><Relationship Id="rId5" Type="http://schemas.openxmlformats.org/officeDocument/2006/relationships/hyperlink" Target="http://www.lepcours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Grinter</dc:creator>
  <cp:lastModifiedBy>Christopher Grinter</cp:lastModifiedBy>
  <cp:revision>2</cp:revision>
  <dcterms:created xsi:type="dcterms:W3CDTF">2014-04-22T15:58:00Z</dcterms:created>
  <dcterms:modified xsi:type="dcterms:W3CDTF">2014-05-08T19:42:00Z</dcterms:modified>
</cp:coreProperties>
</file>